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A2" w:rsidRPr="00FE21A2" w:rsidRDefault="00FE21A2" w:rsidP="00FE21A2">
      <w:pPr>
        <w:pStyle w:val="SemEspaamento"/>
        <w:jc w:val="center"/>
        <w:rPr>
          <w:b/>
          <w:bCs/>
          <w:sz w:val="28"/>
          <w:szCs w:val="28"/>
          <w:lang w:eastAsia="pt-PT" w:bidi="yi-Hebr"/>
        </w:rPr>
      </w:pPr>
      <w:r w:rsidRPr="00FE21A2">
        <w:rPr>
          <w:b/>
          <w:bCs/>
          <w:sz w:val="28"/>
          <w:szCs w:val="28"/>
          <w:lang w:eastAsia="pt-PT" w:bidi="yi-Hebr"/>
        </w:rPr>
        <w:t>MENSAGEM DO PAPA FRANCISCO PARA A QUARESMA DE 2018</w:t>
      </w:r>
    </w:p>
    <w:p w:rsidR="00FE21A2" w:rsidRPr="00FE21A2" w:rsidRDefault="00FE21A2" w:rsidP="00FE21A2">
      <w:pPr>
        <w:pStyle w:val="SemEspaamento"/>
        <w:rPr>
          <w:lang w:eastAsia="pt-PT" w:bidi="yi-Hebr"/>
        </w:rPr>
      </w:pPr>
    </w:p>
    <w:p w:rsidR="00FE21A2" w:rsidRPr="00FE21A2" w:rsidRDefault="00FE21A2" w:rsidP="00FE21A2">
      <w:pPr>
        <w:pStyle w:val="SemEspaamento"/>
        <w:jc w:val="center"/>
        <w:rPr>
          <w:b/>
          <w:bCs/>
          <w:sz w:val="28"/>
          <w:szCs w:val="28"/>
          <w:u w:val="single"/>
          <w:lang w:eastAsia="pt-PT" w:bidi="yi-Hebr"/>
        </w:rPr>
      </w:pPr>
      <w:r w:rsidRPr="00FE21A2">
        <w:rPr>
          <w:b/>
          <w:bCs/>
          <w:sz w:val="28"/>
          <w:szCs w:val="28"/>
          <w:u w:val="single"/>
          <w:lang w:eastAsia="pt-PT" w:bidi="yi-Hebr"/>
        </w:rPr>
        <w:t xml:space="preserve">«Porque se multiplicará a iniquidade, vai resfriar o amor de </w:t>
      </w:r>
      <w:proofErr w:type="spellStart"/>
      <w:r w:rsidRPr="00FE21A2">
        <w:rPr>
          <w:b/>
          <w:bCs/>
          <w:sz w:val="28"/>
          <w:szCs w:val="28"/>
          <w:u w:val="single"/>
          <w:lang w:eastAsia="pt-PT" w:bidi="yi-Hebr"/>
        </w:rPr>
        <w:t>muitos</w:t>
      </w:r>
      <w:proofErr w:type="spellEnd"/>
      <w:r w:rsidRPr="00FE21A2">
        <w:rPr>
          <w:b/>
          <w:bCs/>
          <w:sz w:val="28"/>
          <w:szCs w:val="28"/>
          <w:u w:val="single"/>
          <w:lang w:eastAsia="pt-PT" w:bidi="yi-Hebr"/>
        </w:rPr>
        <w:t>» (Mt 24, 12)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Amados irmãos e irmãs!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Mais uma vez vamos encontrar-nos com a Páscoa do Senhor! Todos os anos, com a finalidade de nos preparar para ela, Deus na sua providência oferece-nos a Quaresma, «sinal sacramental da nossa conversão»,</w:t>
      </w:r>
      <w:bookmarkStart w:id="0" w:name="_ftnref1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"_ftn1"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[1]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0"/>
      <w:r w:rsidRPr="00FE21A2">
        <w:rPr>
          <w:rFonts w:ascii="Tahoma" w:eastAsia="Times New Roman" w:hAnsi="Tahoma" w:cs="Tahoma"/>
          <w:lang w:eastAsia="pt-PT" w:bidi="yi-Hebr"/>
        </w:rPr>
        <w:t> que anuncia e torna possível voltar ao Senhor de todo o coração e com toda a nossa vida.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Com a presente mensagem desejo, este ano também, ajudar toda a Igreja a viver, neste tempo de graça, com alegria e verdade; faço-o deixando-me inspirar pela seguinte afirmação de Jesus, que aparece no evangelho de Mateus: «Porque se multiplicará a iniquidade, vai resfriar o amor de muitos» (24, 12).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Esta frase situa-se no discurso que trata do fim dos tempos, pronunciado em Jerusalém, no Monte das Oliveiras, precisamente onde terá início a paixão do Senhor. Dando resposta a uma pergunta dos discípulos, Jesus anuncia uma grande tribulação e descreve a situação em que poderia encontrar-se a comunidade dos crentes: à vista de fenómenos espaventosos, alguns falsos profetas enganarão a muitos, a ponto de ameaçar apagar-se, nos corações, o amor que é o centro de todo o Evangelho.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Os falsos profetas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Escutemos este trecho, interrogando-nos sobre as formas que assumem os falsos profetas?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Uns assemelham-se a «encantadores de serpentes», ou seja, aproveitam-se das emoções humanas para escravizar as pessoas e levá-las para onde eles querem. Quantos filhos de Deus acabam encandeados pelas adulações dum prazer de poucos instantes que se confunde com a felicidade! Quantos homens e mulheres vivem fascinados pela ilusão do dinheiro, quando este, na realidade, os torna escravos do lucro ou de interesses mesquinhos! Quantos vivem pensando que se bastam a si mesmos e caem vítimas da solidão!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Outros falsos profetas são aqueles «charlatães» que oferecem soluções simples e imediatas para todas as aflições, mas são remédios que se mostram completamente ineficazes: a quantos jovens se oferece o falso remédio da droga, de relações passageiras, de lucros fáceis mas desonestos! Quantos acabam enredados numa vida completamente virtual, onde as relações parecem mais simples e ágeis, mas depois revelam-se dramaticamente sem sentido! Estes impostores, ao mesmo tempo que oferecem coisas sem valor, tiram aquilo que é mais precioso como a dignidade, a liberdade e a capacidade de amar. É o engano da vaidade, que nos leva a fazer a figura de pavões para, depois, nos precipitar no ridículo; e, do ridículo, não se volta atrás. Não nos admiremos! Desde sempre o demónio, que é «mentiroso e pai da mentira» (</w:t>
      </w:r>
      <w:proofErr w:type="spellStart"/>
      <w:r w:rsidRPr="00FE21A2">
        <w:rPr>
          <w:rFonts w:ascii="Tahoma" w:eastAsia="Times New Roman" w:hAnsi="Tahoma" w:cs="Tahoma"/>
          <w:i/>
          <w:iCs/>
          <w:lang w:eastAsia="pt-PT" w:bidi="yi-Hebr"/>
        </w:rPr>
        <w:t>Jo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> 8, 44), apresenta o mal como bem e o falso como verdadeiro, para confundir o coração do homem. Por isso, cada um de nós é chamado a discernir, no seu coração, e verificar se está ameaçado pelas mentiras destes falsos profetas. É preciso aprender a não se deter no nível imediato, superficial, mas reconhecer o que deixa dentro de nós um rasto bom e mais duradouro, porque vem de Deus e visa verdadeiramente o nosso bem.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Um coração frio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lastRenderedPageBreak/>
        <w:t>Na 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>Divina Comédia</w:t>
      </w:r>
      <w:r w:rsidRPr="00FE21A2">
        <w:rPr>
          <w:rFonts w:ascii="Tahoma" w:eastAsia="Times New Roman" w:hAnsi="Tahoma" w:cs="Tahoma"/>
          <w:lang w:eastAsia="pt-PT" w:bidi="yi-Hebr"/>
        </w:rPr>
        <w:t>, ao descrever o Inferno, Dante Alighieri imagina o diabo sentado num trono de gelo;</w:t>
      </w:r>
      <w:bookmarkStart w:id="1" w:name="_ftnref2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"_ftn2"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[2]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1"/>
      <w:r w:rsidRPr="00FE21A2">
        <w:rPr>
          <w:rFonts w:ascii="Tahoma" w:eastAsia="Times New Roman" w:hAnsi="Tahoma" w:cs="Tahoma"/>
          <w:lang w:eastAsia="pt-PT" w:bidi="yi-Hebr"/>
        </w:rPr>
        <w:t> habita no gelo do amor sufocado. Interroguemo-nos então: Como se resfria o amor em nós? Quais são os sinais indicadores de que o amor corre o risco de se apagar em nós?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O que apaga o amor é, antes de mais nada, a ganância do dinheiro, «raiz de todos os males» (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 xml:space="preserve">1 </w:t>
      </w:r>
      <w:proofErr w:type="spellStart"/>
      <w:r w:rsidRPr="00FE21A2">
        <w:rPr>
          <w:rFonts w:ascii="Tahoma" w:eastAsia="Times New Roman" w:hAnsi="Tahoma" w:cs="Tahoma"/>
          <w:i/>
          <w:iCs/>
          <w:lang w:eastAsia="pt-PT" w:bidi="yi-Hebr"/>
        </w:rPr>
        <w:t>Tm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> 6, 10); depois dela, vem a recusa de Deus e, consequentemente, de encontrar consolação n'Ele, preferindo a nossa desolação ao conforto da sua Palavra e dos Sacramentos.</w:t>
      </w:r>
      <w:bookmarkStart w:id="2" w:name="_ftnref3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"_ftn3"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[3]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2"/>
      <w:r w:rsidRPr="00FE21A2">
        <w:rPr>
          <w:rFonts w:ascii="Tahoma" w:eastAsia="Times New Roman" w:hAnsi="Tahoma" w:cs="Tahoma"/>
          <w:lang w:eastAsia="pt-PT" w:bidi="yi-Hebr"/>
        </w:rPr>
        <w:t xml:space="preserve"> Tudo isto se permuta em violência que se abate sobre quantos são considerados uma ameaça para as nossas «certezas»: o bebé nascituro, o idoso doente, o hóspede de passagem, o estrangeiro, mas também o próximo que não corresponde às nossas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expetativas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>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A própria criação é testemunha silenciosa deste resfriamento do amor: a terra está envenenada por resíduos lançados por negligência e por interesses; os mares, também eles poluídos, devem infelizmente guardar os despojos de tantos náufragos das migrações forçadas; os céus – que, nos desígnios de Deus, cantam a sua glória – são sulcados por máquinas que fazem chover instrumentos de morte.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E o amor resfria-se também nas nossas comunidades: na Exortação apostólica </w:t>
      </w:r>
      <w:proofErr w:type="spellStart"/>
      <w:r w:rsidRPr="00FE21A2">
        <w:rPr>
          <w:rFonts w:ascii="Tahoma" w:eastAsia="Times New Roman" w:hAnsi="Tahoma" w:cs="Tahoma"/>
          <w:i/>
          <w:iCs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instrText xml:space="preserve"> HYPERLINK "http://w2.vatican.va/content/francesco/pt/apost_exhortations/documents/papa-francesco_esortazione-ap_20131124_evangelii-gaudium.html" </w:instrTex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i/>
          <w:iCs/>
          <w:u w:val="single"/>
          <w:lang w:eastAsia="pt-PT" w:bidi="yi-Hebr"/>
        </w:rPr>
        <w:t>Evangelii</w:t>
      </w:r>
      <w:proofErr w:type="spellEnd"/>
      <w:r w:rsidRPr="00FE21A2">
        <w:rPr>
          <w:rFonts w:ascii="Tahoma" w:eastAsia="Times New Roman" w:hAnsi="Tahoma" w:cs="Tahoma"/>
          <w:i/>
          <w:iCs/>
          <w:u w:val="single"/>
          <w:lang w:eastAsia="pt-PT" w:bidi="yi-Hebr"/>
        </w:rPr>
        <w:t xml:space="preserve"> </w:t>
      </w:r>
      <w:proofErr w:type="spellStart"/>
      <w:r w:rsidRPr="00FE21A2">
        <w:rPr>
          <w:rFonts w:ascii="Tahoma" w:eastAsia="Times New Roman" w:hAnsi="Tahoma" w:cs="Tahoma"/>
          <w:i/>
          <w:iCs/>
          <w:u w:val="single"/>
          <w:lang w:eastAsia="pt-PT" w:bidi="yi-Hebr"/>
        </w:rPr>
        <w:t>gaudium</w:t>
      </w:r>
      <w:proofErr w:type="spellEnd"/>
      <w:r w:rsidRPr="00FE21A2">
        <w:rPr>
          <w:rFonts w:ascii="Tahoma" w:eastAsia="Times New Roman" w:hAnsi="Tahoma" w:cs="Tahoma"/>
          <w:i/>
          <w:iCs/>
          <w:lang w:eastAsia="pt-PT" w:bidi="yi-Hebr"/>
        </w:rPr>
        <w:fldChar w:fldCharType="end"/>
      </w:r>
      <w:r w:rsidRPr="00FE21A2">
        <w:rPr>
          <w:rFonts w:ascii="Tahoma" w:eastAsia="Times New Roman" w:hAnsi="Tahoma" w:cs="Tahoma"/>
          <w:lang w:eastAsia="pt-PT" w:bidi="yi-Hebr"/>
        </w:rPr>
        <w:t> procurei descrever os sinais mais evidentes desta falta de amor. São eles a acédia egoísta, o pessimismo estéril, a tentação de se isolar empenhando-se em contínuas guerras fratricidas, a mentalidade mundana que induz a ocupar-se apenas do que dá nas vistas, reduzindo assim o ardor missionário.</w:t>
      </w:r>
      <w:bookmarkStart w:id="3" w:name="_ftnref4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"_ftn4"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[4]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3"/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Que fazer?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 xml:space="preserve">Se porventura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detetamos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>, no nosso íntimo e ao nosso redor, os sinais acabados de descrever, saibamos que, a par do remédio por vezes amargo da verdade, a Igreja, nossa mãe e mestra, nos oferece, neste tempo de Quaresma, o remédio doce da oração, da esmola e do jejum.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Dedicando mais tempo à 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>oração</w:t>
      </w:r>
      <w:r w:rsidRPr="00FE21A2">
        <w:rPr>
          <w:rFonts w:ascii="Tahoma" w:eastAsia="Times New Roman" w:hAnsi="Tahoma" w:cs="Tahoma"/>
          <w:lang w:eastAsia="pt-PT" w:bidi="yi-Hebr"/>
        </w:rPr>
        <w:t>, possibilitamos ao nosso coração descobrir as mentiras secretas, com que nos enganamos a nós mesmos,</w:t>
      </w:r>
      <w:bookmarkStart w:id="4" w:name="_ftnref5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"_ftn5"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[5]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4"/>
      <w:r w:rsidRPr="00FE21A2">
        <w:rPr>
          <w:rFonts w:ascii="Tahoma" w:eastAsia="Times New Roman" w:hAnsi="Tahoma" w:cs="Tahoma"/>
          <w:lang w:eastAsia="pt-PT" w:bidi="yi-Hebr"/>
        </w:rPr>
        <w:t> para procurar finalmente a consolação em Deus. Ele é nosso Pai e quer para nós a vida.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A prática da 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>esmola </w:t>
      </w:r>
      <w:r w:rsidRPr="00FE21A2">
        <w:rPr>
          <w:rFonts w:ascii="Tahoma" w:eastAsia="Times New Roman" w:hAnsi="Tahoma" w:cs="Tahoma"/>
          <w:lang w:eastAsia="pt-PT" w:bidi="yi-Hebr"/>
        </w:rPr>
        <w:t xml:space="preserve">liberta-nos da ganância e ajuda-nos a descobrir que o outro é nosso irmão: aquilo que possuo, nunca é só meu. Como gostaria que a esmola se tornasse um verdadeiro estilo de vida para todos! Como gostaria que, como cristãos, seguíssemos o exemplo dos Apóstolos e víssemos, na possibilidade de partilhar com os outros os nossos bens, um testemunho concreto da comunhão que vivemos na Igreja. A este propósito, faço minhas as palavras exortativas de São Paulo aos Coríntios, quando os convidava a tomar parte na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coleta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 xml:space="preserve"> para a comunidade de Jerusalém: «Isto é o que vos convém» (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>2 Cor</w:t>
      </w:r>
      <w:r w:rsidRPr="00FE21A2">
        <w:rPr>
          <w:rFonts w:ascii="Tahoma" w:eastAsia="Times New Roman" w:hAnsi="Tahoma" w:cs="Tahoma"/>
          <w:lang w:eastAsia="pt-PT" w:bidi="yi-Hebr"/>
        </w:rPr>
        <w:t xml:space="preserve"> 8, 10). Isto vale de modo especial na Quaresma, durante a qual muitos organismos recolhem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coletas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 xml:space="preserve"> a favor das Igrejas e populações em dificuldade. Mas como gostaria também que no nosso relacionamento diário, perante cada irmão que nos pede ajuda, pensássemos: aqui está um apelo da Providência divina. Cada esmola é uma ocasião de tomar parte na Providência de Deus para com os seus filhos; e, se hoje Ele Se serve de mim para ajudar um irmão, como deixará amanhã de prover também às minhas necessidades, Ele que nunca Se deixa vencer em generosidade?</w:t>
      </w:r>
      <w:bookmarkStart w:id="5" w:name="_ftnref6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"_ftn6"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[6]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5"/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Por fim, o 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t>jejum</w:t>
      </w:r>
      <w:r w:rsidRPr="00FE21A2">
        <w:rPr>
          <w:rFonts w:ascii="Tahoma" w:eastAsia="Times New Roman" w:hAnsi="Tahoma" w:cs="Tahoma"/>
          <w:lang w:eastAsia="pt-PT" w:bidi="yi-Hebr"/>
        </w:rPr>
        <w:t> tira força à nossa violência, desarma-nos, constituindo uma importante ocasião de crescimento. Por um lado, permite-nos experimentar o que sentem quantos não possuem sequer o mínimo necessário, provando dia a dia as mordeduras da fome. Por outro, expressa a condição do nosso espírito, faminto de bondade e sedento da vida de Deus. O jejum desperta-nos, torna-nos mais atentos a Deus e ao próximo, reanima a vontade de obedecer a Deus, o único que sacia a nossa fome.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lastRenderedPageBreak/>
        <w:t xml:space="preserve">Gostaria que a minha voz ultrapassasse as fronteiras da Igreja Católica, alcançando a todos vós, homens e mulheres de boa vontade, abertos à escuta de Deus. Se vos aflige, como a nós, a difusão da iniquidade no mundo, se vos preocupa o gelo que paralisa os corações e a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ação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>, se vedes esmorecer o sentido da humanidade comum, uni-vos a nós para invocar juntos a Deus, jejuar juntos e, juntamente connosco, dar o que puderdes para ajudar os irmãos!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O fogo da Páscoa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Convido, sobretudo os membros da Igreja, a empreender com ardor o caminho da Quaresma, apoiados na esmola, no jejum e na oração. Se por vezes parece apagar-se em muitos corações o amor, este não se apaga no coração de Deus! Ele sempre nos dá novas ocasiões, para podermos recomeçar a amar.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 xml:space="preserve">Ocasião propícia será, também este ano, a iniciativa «24 horas para o Senhor», que convida a celebrar o sacramento da Reconciliação num contexto de adoração eucarística. Em 2018, aquela terá lugar nos dias 9 e 10 de </w:t>
      </w:r>
      <w:proofErr w:type="spellStart"/>
      <w:r w:rsidRPr="00FE21A2">
        <w:rPr>
          <w:rFonts w:ascii="Tahoma" w:eastAsia="Times New Roman" w:hAnsi="Tahoma" w:cs="Tahoma"/>
          <w:lang w:eastAsia="pt-PT" w:bidi="yi-Hebr"/>
        </w:rPr>
        <w:t>março</w:t>
      </w:r>
      <w:proofErr w:type="spellEnd"/>
      <w:r w:rsidRPr="00FE21A2">
        <w:rPr>
          <w:rFonts w:ascii="Tahoma" w:eastAsia="Times New Roman" w:hAnsi="Tahoma" w:cs="Tahoma"/>
          <w:lang w:eastAsia="pt-PT" w:bidi="yi-Hebr"/>
        </w:rPr>
        <w:t xml:space="preserve"> – uma sexta-feira e um sábado –, inspirando -se nestas palavras do Salmo 130: «Em Ti, encontramos o perdão» (v. 4). Em cada diocese, pelo menos uma igreja ficará aberta durante 24 horas consecutivas, oferecendo a possibilidade de adoração e da confissão sacramental.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Na noite de Páscoa, reviveremos o sugestivo rito de acender o círio pascal: a luz, tirada do «lume novo», pouco a pouco expulsará a escuridão e iluminará a assembleia litúrgica. «A luz de Cristo, gloriosamente ressuscitado, nos dissipe as trevas do coração e do espírito»,</w:t>
      </w:r>
      <w:bookmarkStart w:id="6" w:name="_ftnref7"/>
      <w:r w:rsidRPr="00FE21A2">
        <w:rPr>
          <w:rFonts w:ascii="Tahoma" w:eastAsia="Times New Roman" w:hAnsi="Tahoma" w:cs="Tahoma"/>
          <w:lang w:eastAsia="pt-PT" w:bidi="yi-Hebr"/>
        </w:rPr>
        <w:fldChar w:fldCharType="begin"/>
      </w:r>
      <w:r w:rsidRPr="00FE21A2">
        <w:rPr>
          <w:rFonts w:ascii="Tahoma" w:eastAsia="Times New Roman" w:hAnsi="Tahoma" w:cs="Tahoma"/>
          <w:lang w:eastAsia="pt-PT" w:bidi="yi-Hebr"/>
        </w:rPr>
        <w:instrText xml:space="preserve"> HYPERLINK "https://w2.vatican.va/content/francesco/pt/messages/lent/documents/papa-francesco_20171101_messaggio-quaresima2018.html" \l "_ftn7" \o "" </w:instrText>
      </w:r>
      <w:r w:rsidRPr="00FE21A2">
        <w:rPr>
          <w:rFonts w:ascii="Tahoma" w:eastAsia="Times New Roman" w:hAnsi="Tahoma" w:cs="Tahoma"/>
          <w:lang w:eastAsia="pt-PT" w:bidi="yi-Hebr"/>
        </w:rPr>
        <w:fldChar w:fldCharType="separate"/>
      </w:r>
      <w:r w:rsidRPr="00FE21A2">
        <w:rPr>
          <w:rFonts w:ascii="Tahoma" w:eastAsia="Times New Roman" w:hAnsi="Tahoma" w:cs="Tahoma"/>
          <w:u w:val="single"/>
          <w:lang w:eastAsia="pt-PT" w:bidi="yi-Hebr"/>
        </w:rPr>
        <w:t>[7]</w:t>
      </w:r>
      <w:r w:rsidRPr="00FE21A2">
        <w:rPr>
          <w:rFonts w:ascii="Tahoma" w:eastAsia="Times New Roman" w:hAnsi="Tahoma" w:cs="Tahoma"/>
          <w:lang w:eastAsia="pt-PT" w:bidi="yi-Hebr"/>
        </w:rPr>
        <w:fldChar w:fldCharType="end"/>
      </w:r>
      <w:bookmarkEnd w:id="6"/>
      <w:r w:rsidRPr="00FE21A2">
        <w:rPr>
          <w:rFonts w:ascii="Tahoma" w:eastAsia="Times New Roman" w:hAnsi="Tahoma" w:cs="Tahoma"/>
          <w:lang w:eastAsia="pt-PT" w:bidi="yi-Hebr"/>
        </w:rPr>
        <w:t> para que todos possamos reviver a experiência dos discípulos de Emaús: ouvir a palavra do Senhor e alimentar-nos do Pão Eucarístico permitirá que o nosso coração volte a inflamar-se de fé, esperança e amor.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Abençoo-vos de coração e rezo por vós. Não vos esqueçais de rezar por mim.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i/>
          <w:iCs/>
          <w:lang w:eastAsia="pt-PT" w:bidi="yi-Hebr"/>
        </w:rPr>
        <w:t>Vaticano, 1 de Novembro de 2017</w:t>
      </w:r>
      <w:r w:rsidRPr="00FE21A2">
        <w:rPr>
          <w:rFonts w:ascii="Tahoma" w:eastAsia="Times New Roman" w:hAnsi="Tahoma" w:cs="Tahoma"/>
          <w:i/>
          <w:iCs/>
          <w:lang w:eastAsia="pt-PT" w:bidi="yi-Hebr"/>
        </w:rPr>
        <w:br/>
        <w:t>Solenidade de Todos os Santos</w:t>
      </w:r>
      <w:bookmarkStart w:id="7" w:name="_GoBack"/>
      <w:bookmarkEnd w:id="7"/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b/>
          <w:bCs/>
          <w:lang w:eastAsia="pt-PT" w:bidi="yi-Hebr"/>
        </w:rPr>
        <w:t>Francisco</w:t>
      </w:r>
    </w:p>
    <w:p w:rsidR="00FE21A2" w:rsidRPr="00FE21A2" w:rsidRDefault="00FE21A2" w:rsidP="00FE21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pt-PT" w:bidi="yi-Hebr"/>
        </w:rPr>
      </w:pPr>
      <w:r w:rsidRPr="00FE21A2">
        <w:rPr>
          <w:rFonts w:ascii="Tahoma" w:eastAsia="Times New Roman" w:hAnsi="Tahoma" w:cs="Tahoma"/>
          <w:lang w:eastAsia="pt-PT" w:bidi="yi-Hebr"/>
        </w:rPr>
        <w:t> </w:t>
      </w:r>
    </w:p>
    <w:p w:rsidR="00452CE1" w:rsidRPr="00FE21A2" w:rsidRDefault="00452CE1" w:rsidP="00FE21A2">
      <w:pPr>
        <w:jc w:val="both"/>
      </w:pPr>
    </w:p>
    <w:sectPr w:rsidR="00452CE1" w:rsidRPr="00FE21A2" w:rsidSect="00FE21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A2"/>
    <w:rsid w:val="00452CE1"/>
    <w:rsid w:val="004D7C28"/>
    <w:rsid w:val="00691575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28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FE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yi-Hebr"/>
    </w:rPr>
  </w:style>
  <w:style w:type="character" w:styleId="Hiperligao">
    <w:name w:val="Hyperlink"/>
    <w:basedOn w:val="Tipodeletrapredefinidodopargrafo"/>
    <w:uiPriority w:val="99"/>
    <w:semiHidden/>
    <w:unhideWhenUsed/>
    <w:rsid w:val="00FE2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28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C28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FE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yi-Hebr"/>
    </w:rPr>
  </w:style>
  <w:style w:type="character" w:styleId="Hiperligao">
    <w:name w:val="Hyperlink"/>
    <w:basedOn w:val="Tipodeletrapredefinidodopargrafo"/>
    <w:uiPriority w:val="99"/>
    <w:semiHidden/>
    <w:unhideWhenUsed/>
    <w:rsid w:val="00FE2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1548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3</cp:revision>
  <cp:lastPrinted>2018-03-07T20:34:00Z</cp:lastPrinted>
  <dcterms:created xsi:type="dcterms:W3CDTF">2018-03-07T20:31:00Z</dcterms:created>
  <dcterms:modified xsi:type="dcterms:W3CDTF">2018-03-07T20:34:00Z</dcterms:modified>
</cp:coreProperties>
</file>